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FB2759">
        <w:rPr>
          <w:rFonts w:ascii="Times New Roman" w:eastAsia="Arial Unicode MS" w:hAnsi="Times New Roman" w:cs="Times New Roman"/>
          <w:b/>
          <w:color w:val="000000" w:themeColor="text1"/>
          <w:sz w:val="24"/>
          <w:szCs w:val="24"/>
          <w:lang w:eastAsia="lv-LV"/>
        </w:rPr>
        <w:t>30</w:t>
      </w:r>
      <w:r w:rsidR="00A24314">
        <w:rPr>
          <w:rFonts w:ascii="Times New Roman" w:eastAsia="Arial Unicode MS" w:hAnsi="Times New Roman" w:cs="Times New Roman"/>
          <w:b/>
          <w:color w:val="000000" w:themeColor="text1"/>
          <w:sz w:val="24"/>
          <w:szCs w:val="24"/>
          <w:lang w:eastAsia="lv-LV"/>
        </w:rPr>
        <w:t>.jūl</w:t>
      </w:r>
      <w:r w:rsidR="000C638A">
        <w:rPr>
          <w:rFonts w:ascii="Times New Roman" w:eastAsia="Arial Unicode MS" w:hAnsi="Times New Roman" w:cs="Times New Roman"/>
          <w:b/>
          <w:color w:val="000000" w:themeColor="text1"/>
          <w:sz w:val="24"/>
          <w:szCs w:val="24"/>
          <w:lang w:eastAsia="lv-LV"/>
        </w:rPr>
        <w:t>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491FF4">
        <w:rPr>
          <w:rFonts w:ascii="Times New Roman" w:eastAsia="Arial Unicode MS" w:hAnsi="Times New Roman" w:cs="Times New Roman"/>
          <w:b/>
          <w:color w:val="000000" w:themeColor="text1"/>
          <w:sz w:val="24"/>
          <w:szCs w:val="24"/>
          <w:lang w:eastAsia="lv-LV"/>
        </w:rPr>
        <w:t>282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FB2759">
        <w:rPr>
          <w:rFonts w:ascii="Times New Roman" w:eastAsia="Arial Unicode MS" w:hAnsi="Times New Roman" w:cs="Times New Roman"/>
          <w:b/>
          <w:color w:val="000000" w:themeColor="text1"/>
          <w:sz w:val="24"/>
          <w:szCs w:val="24"/>
          <w:lang w:eastAsia="lv-LV"/>
        </w:rPr>
        <w:t xml:space="preserve">  </w:t>
      </w:r>
      <w:r w:rsidR="00FB2759">
        <w:rPr>
          <w:rFonts w:ascii="Times New Roman" w:eastAsia="Arial Unicode MS" w:hAnsi="Times New Roman" w:cs="Times New Roman"/>
          <w:color w:val="000000" w:themeColor="text1"/>
          <w:sz w:val="24"/>
          <w:szCs w:val="24"/>
          <w:lang w:eastAsia="lv-LV"/>
        </w:rPr>
        <w:t>(protokols Nr.15</w:t>
      </w:r>
      <w:r w:rsidR="0046415D" w:rsidRPr="00C219C1">
        <w:rPr>
          <w:rFonts w:ascii="Times New Roman" w:eastAsia="Arial Unicode MS" w:hAnsi="Times New Roman" w:cs="Times New Roman"/>
          <w:color w:val="000000" w:themeColor="text1"/>
          <w:sz w:val="24"/>
          <w:szCs w:val="24"/>
          <w:lang w:eastAsia="lv-LV"/>
        </w:rPr>
        <w:t xml:space="preserve">, </w:t>
      </w:r>
      <w:r w:rsidR="00491FF4">
        <w:rPr>
          <w:rFonts w:ascii="Times New Roman" w:eastAsia="Arial Unicode MS" w:hAnsi="Times New Roman" w:cs="Times New Roman"/>
          <w:color w:val="000000" w:themeColor="text1"/>
          <w:sz w:val="24"/>
          <w:szCs w:val="24"/>
          <w:lang w:eastAsia="lv-LV"/>
        </w:rPr>
        <w:t>3</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606D8D" w:rsidRDefault="00606D8D" w:rsidP="0020773A">
      <w:pPr>
        <w:spacing w:after="0" w:line="240" w:lineRule="auto"/>
        <w:ind w:right="-199"/>
        <w:jc w:val="both"/>
        <w:rPr>
          <w:rFonts w:ascii="Times New Roman" w:eastAsia="Arial Unicode MS" w:hAnsi="Times New Roman" w:cs="Times New Roman"/>
          <w:color w:val="000000" w:themeColor="text1"/>
          <w:sz w:val="24"/>
          <w:szCs w:val="24"/>
          <w:lang w:eastAsia="lv-LV"/>
        </w:rPr>
      </w:pPr>
    </w:p>
    <w:p w:rsidR="00491FF4" w:rsidRPr="00491FF4" w:rsidRDefault="00491FF4" w:rsidP="00491FF4">
      <w:pPr>
        <w:spacing w:after="0" w:line="240" w:lineRule="auto"/>
        <w:rPr>
          <w:rFonts w:ascii="Times New Roman" w:eastAsia="Calibri" w:hAnsi="Times New Roman" w:cs="Times New Roman"/>
          <w:b/>
          <w:bCs/>
          <w:sz w:val="24"/>
          <w:szCs w:val="24"/>
        </w:rPr>
      </w:pPr>
      <w:r w:rsidRPr="00491FF4">
        <w:rPr>
          <w:rFonts w:ascii="Times New Roman" w:eastAsia="Calibri" w:hAnsi="Times New Roman" w:cs="Times New Roman"/>
          <w:b/>
          <w:bCs/>
          <w:sz w:val="24"/>
          <w:szCs w:val="24"/>
        </w:rPr>
        <w:t>Par ieceri veidot Barkavas pansionāta filiāli Ošupes pamatskolā, Ošupes pagastā</w:t>
      </w:r>
    </w:p>
    <w:p w:rsidR="00491FF4" w:rsidRPr="00491FF4" w:rsidRDefault="00491FF4" w:rsidP="00491FF4">
      <w:pPr>
        <w:spacing w:after="0" w:line="240" w:lineRule="auto"/>
        <w:contextualSpacing/>
        <w:outlineLvl w:val="0"/>
        <w:rPr>
          <w:rFonts w:ascii="Times New Roman" w:eastAsia="Times New Roman" w:hAnsi="Times New Roman" w:cs="Calibri"/>
          <w:i/>
          <w:color w:val="FF0000"/>
          <w:sz w:val="24"/>
          <w:szCs w:val="24"/>
          <w:lang w:eastAsia="lv-LV"/>
        </w:rPr>
      </w:pPr>
    </w:p>
    <w:p w:rsidR="00491FF4" w:rsidRPr="00491FF4" w:rsidRDefault="00491FF4" w:rsidP="009C6533">
      <w:pPr>
        <w:spacing w:after="0" w:line="259" w:lineRule="auto"/>
        <w:ind w:firstLine="720"/>
        <w:jc w:val="both"/>
        <w:rPr>
          <w:rFonts w:ascii="Times New Roman" w:eastAsia="Calibri" w:hAnsi="Times New Roman" w:cs="Times New Roman"/>
          <w:sz w:val="24"/>
          <w:szCs w:val="24"/>
        </w:rPr>
      </w:pPr>
      <w:r w:rsidRPr="00491FF4">
        <w:rPr>
          <w:rFonts w:ascii="Times New Roman" w:eastAsia="Calibri" w:hAnsi="Times New Roman" w:cs="Times New Roman"/>
          <w:sz w:val="24"/>
          <w:szCs w:val="24"/>
        </w:rPr>
        <w:t>Sociālo un veselības jautājumu komitejas sēdē 15.07.2020, pēc Barkavas un Ošupes pagastu pārvalžu vadītāja ierosinājuma, kā informatīvs jautājums tika skatīts jautājums par iespēju Madonas novada pašvaldībai piederošajā īpašumā, ‘’Ošupes pamatskola’’, Ošupes pagasts, Madonas novads, LV-4833, izveidot Barkavas pansionāta filiāli. Komitejas deputāti šo iniciatīvu atbalstīja un rosināja virzīt jautājumu uz domi lēmuma pieņemšanai.</w:t>
      </w:r>
    </w:p>
    <w:p w:rsidR="00491FF4" w:rsidRPr="00491FF4" w:rsidRDefault="009C6533" w:rsidP="009C6533">
      <w:pPr>
        <w:spacing w:after="0" w:line="259" w:lineRule="auto"/>
        <w:ind w:firstLine="720"/>
        <w:jc w:val="both"/>
        <w:rPr>
          <w:rFonts w:ascii="Times New Roman" w:eastAsia="Calibri" w:hAnsi="Times New Roman" w:cs="Times New Roman"/>
          <w:b/>
          <w:bCs/>
          <w:sz w:val="24"/>
          <w:szCs w:val="24"/>
        </w:rPr>
      </w:pPr>
      <w:r w:rsidRPr="00491FF4">
        <w:rPr>
          <w:rFonts w:ascii="Times New Roman" w:eastAsia="Calibri" w:hAnsi="Times New Roman" w:cs="Times New Roman"/>
          <w:sz w:val="24"/>
          <w:szCs w:val="24"/>
        </w:rPr>
        <w:t>Barkavas un Ošupes pagastu pārvalžu vadītāja</w:t>
      </w:r>
      <w:r w:rsidRPr="00491FF4">
        <w:rPr>
          <w:rFonts w:ascii="Times New Roman" w:eastAsia="Calibri" w:hAnsi="Times New Roman" w:cs="Times New Roman"/>
          <w:sz w:val="24"/>
          <w:szCs w:val="24"/>
        </w:rPr>
        <w:t xml:space="preserve"> </w:t>
      </w:r>
      <w:r w:rsidR="00491FF4" w:rsidRPr="00491FF4">
        <w:rPr>
          <w:rFonts w:ascii="Times New Roman" w:eastAsia="Calibri" w:hAnsi="Times New Roman" w:cs="Times New Roman"/>
          <w:sz w:val="24"/>
          <w:szCs w:val="24"/>
        </w:rPr>
        <w:t>un Barkavas pansionāta vadītājas sākotnēja vīzijā paredzēts, ka filiālē varētu būt 40 klientu vietas. Filiāles administratīvā pārvaldība un ēdināšana tiktu organizēta no Barkavas. Filiālē būtu nepieciešamas 19 štata vietas, aprūpētāji, apkopēji, sociālie darbinieki.</w:t>
      </w:r>
      <w:r w:rsidR="00491FF4" w:rsidRPr="00491FF4">
        <w:rPr>
          <w:rFonts w:ascii="Times New Roman" w:eastAsia="Calibri" w:hAnsi="Times New Roman" w:cs="Times New Roman"/>
          <w:b/>
          <w:bCs/>
          <w:sz w:val="24"/>
          <w:szCs w:val="24"/>
        </w:rPr>
        <w:t xml:space="preserve"> </w:t>
      </w:r>
    </w:p>
    <w:p w:rsidR="00491FF4" w:rsidRPr="003F1475" w:rsidRDefault="00491FF4" w:rsidP="00491FF4">
      <w:pPr>
        <w:spacing w:after="0"/>
        <w:ind w:firstLine="720"/>
        <w:jc w:val="both"/>
        <w:rPr>
          <w:rFonts w:ascii="Times New Roman" w:eastAsia="Times New Roman" w:hAnsi="Times New Roman" w:cs="Times New Roman"/>
          <w:sz w:val="24"/>
          <w:szCs w:val="24"/>
          <w:lang w:eastAsia="lv-LV"/>
        </w:rPr>
      </w:pPr>
      <w:r w:rsidRPr="00491FF4">
        <w:rPr>
          <w:rFonts w:ascii="Times New Roman" w:eastAsia="Calibri" w:hAnsi="Times New Roman" w:cs="Times New Roman"/>
          <w:sz w:val="24"/>
          <w:szCs w:val="24"/>
        </w:rPr>
        <w:t xml:space="preserve">Noklausījusies sniegto informāciju, ņemot vērā 21.07.2020. Finanšu un attīstības komitejas atzinumu, </w:t>
      </w:r>
      <w:r w:rsidRPr="00A24314">
        <w:rPr>
          <w:rFonts w:ascii="Times New Roman" w:eastAsia="Times New Roman" w:hAnsi="Times New Roman" w:cs="Times New Roman"/>
          <w:b/>
          <w:bCs/>
          <w:color w:val="000000"/>
          <w:sz w:val="24"/>
          <w:szCs w:val="24"/>
          <w:lang w:eastAsia="lv-LV"/>
        </w:rPr>
        <w:t>atklāti balsojot</w:t>
      </w:r>
      <w:r w:rsidRPr="00A24314">
        <w:rPr>
          <w:rFonts w:ascii="Times New Roman" w:eastAsia="Times New Roman" w:hAnsi="Times New Roman" w:cs="Times New Roman"/>
          <w:color w:val="000000"/>
          <w:sz w:val="24"/>
          <w:szCs w:val="24"/>
          <w:lang w:eastAsia="lv-LV"/>
        </w:rPr>
        <w:t xml:space="preserve">: </w:t>
      </w:r>
      <w:r w:rsidRPr="00A24314">
        <w:rPr>
          <w:rFonts w:ascii="Times New Roman" w:eastAsia="Times New Roman" w:hAnsi="Times New Roman" w:cs="Times New Roman"/>
          <w:b/>
          <w:bCs/>
          <w:color w:val="000000"/>
          <w:sz w:val="24"/>
          <w:szCs w:val="24"/>
          <w:lang w:eastAsia="lv-LV"/>
        </w:rPr>
        <w:t>PAR</w:t>
      </w:r>
      <w:r w:rsidRPr="00A24314">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themeColor="text1"/>
          <w:sz w:val="24"/>
          <w:szCs w:val="24"/>
          <w:lang w:eastAsia="lv-LV"/>
        </w:rPr>
        <w:t>–</w:t>
      </w:r>
      <w:r>
        <w:rPr>
          <w:rFonts w:ascii="Times New Roman" w:eastAsia="Times New Roman" w:hAnsi="Times New Roman" w:cs="Times New Roman"/>
          <w:color w:val="000000"/>
          <w:sz w:val="24"/>
          <w:szCs w:val="24"/>
          <w:lang w:eastAsia="lv-LV"/>
        </w:rPr>
        <w:t xml:space="preserve"> </w:t>
      </w:r>
      <w:r w:rsidR="007B35B6">
        <w:rPr>
          <w:rFonts w:ascii="Times New Roman" w:eastAsia="Times New Roman" w:hAnsi="Times New Roman" w:cs="Times New Roman"/>
          <w:b/>
          <w:color w:val="000000"/>
          <w:sz w:val="24"/>
          <w:szCs w:val="24"/>
          <w:lang w:eastAsia="lv-LV"/>
        </w:rPr>
        <w:t>13</w:t>
      </w:r>
      <w:r>
        <w:rPr>
          <w:rFonts w:ascii="Times New Roman" w:eastAsia="Times New Roman" w:hAnsi="Times New Roman" w:cs="Times New Roman"/>
          <w:b/>
          <w:color w:val="000000"/>
          <w:sz w:val="24"/>
          <w:szCs w:val="24"/>
          <w:lang w:eastAsia="lv-LV"/>
        </w:rPr>
        <w:t xml:space="preserve"> </w:t>
      </w:r>
      <w:r w:rsidRPr="00ED5ACA">
        <w:rPr>
          <w:rFonts w:ascii="Times New Roman" w:hAnsi="Times New Roman" w:cs="Times New Roman"/>
          <w:noProof/>
          <w:sz w:val="24"/>
          <w:szCs w:val="24"/>
        </w:rPr>
        <w:t>(</w:t>
      </w:r>
      <w:r w:rsidR="007B35B6" w:rsidRPr="007B35B6">
        <w:rPr>
          <w:rFonts w:ascii="Times New Roman" w:hAnsi="Times New Roman" w:cs="Times New Roman"/>
          <w:noProof/>
          <w:sz w:val="24"/>
          <w:szCs w:val="24"/>
        </w:rPr>
        <w:t>Andris Dombrovskis, Zigfrīds Gora, Antra Gotlaufa, Artūrs Grandāns, Gunārs Ikaunieks, Valda Kļaviņa, Agris Lungevičs, Ivars Miķelsons, Andris Sakne, Rihards Saulītis, Inese Strode, Aleksandrs Šrubs, Kaspars Udrass</w:t>
      </w:r>
      <w:r w:rsidRPr="007B35B6">
        <w:rPr>
          <w:rFonts w:ascii="Times New Roman" w:eastAsia="Times New Roman" w:hAnsi="Times New Roman" w:cs="Times New Roman"/>
          <w:color w:val="000000"/>
          <w:sz w:val="24"/>
          <w:szCs w:val="24"/>
          <w:lang w:eastAsia="lv-LV"/>
        </w:rPr>
        <w:t>)</w:t>
      </w:r>
      <w:r w:rsidRPr="00ED5ACA">
        <w:rPr>
          <w:rFonts w:ascii="Times New Roman" w:eastAsia="Times New Roman" w:hAnsi="Times New Roman" w:cs="Times New Roman"/>
          <w:color w:val="000000"/>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w:t>
      </w:r>
      <w:r w:rsidR="007B35B6">
        <w:rPr>
          <w:rFonts w:ascii="Times New Roman" w:eastAsia="Times New Roman" w:hAnsi="Times New Roman" w:cs="Times New Roman"/>
          <w:b/>
          <w:color w:val="000000" w:themeColor="text1"/>
          <w:sz w:val="24"/>
          <w:szCs w:val="24"/>
          <w:lang w:eastAsia="lv-LV"/>
        </w:rPr>
        <w:t xml:space="preserve">– 1 </w:t>
      </w:r>
      <w:r w:rsidR="007B35B6" w:rsidRPr="007B35B6">
        <w:rPr>
          <w:rFonts w:ascii="Times New Roman" w:eastAsia="Times New Roman" w:hAnsi="Times New Roman" w:cs="Times New Roman"/>
          <w:color w:val="000000" w:themeColor="text1"/>
          <w:sz w:val="24"/>
          <w:szCs w:val="24"/>
          <w:lang w:eastAsia="lv-LV"/>
        </w:rPr>
        <w:t>(</w:t>
      </w:r>
      <w:r w:rsidR="007B35B6" w:rsidRPr="007B35B6">
        <w:rPr>
          <w:rFonts w:ascii="Times New Roman" w:hAnsi="Times New Roman" w:cs="Times New Roman"/>
          <w:noProof/>
          <w:sz w:val="24"/>
          <w:szCs w:val="24"/>
        </w:rPr>
        <w:t>Andrejs Ceļapīters)</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w:t>
      </w:r>
      <w:r w:rsidR="007B35B6">
        <w:rPr>
          <w:rFonts w:ascii="Times New Roman" w:hAnsi="Times New Roman" w:cs="Times New Roman"/>
          <w:b/>
          <w:noProof/>
          <w:sz w:val="24"/>
          <w:szCs w:val="24"/>
        </w:rPr>
        <w:t xml:space="preserve">1 </w:t>
      </w:r>
      <w:r w:rsidR="007B35B6" w:rsidRPr="007B35B6">
        <w:rPr>
          <w:rFonts w:ascii="Times New Roman" w:hAnsi="Times New Roman" w:cs="Times New Roman"/>
          <w:noProof/>
          <w:sz w:val="24"/>
          <w:szCs w:val="24"/>
        </w:rPr>
        <w:t>(Artūrs Čačka)</w:t>
      </w:r>
      <w:r>
        <w:rPr>
          <w:rFonts w:ascii="Times New Roman" w:hAnsi="Times New Roman" w:cs="Times New Roman"/>
          <w:b/>
          <w:noProof/>
          <w:sz w:val="24"/>
          <w:szCs w:val="24"/>
        </w:rPr>
        <w:t xml:space="preserve">, </w:t>
      </w:r>
      <w:r w:rsidRPr="00A24314">
        <w:rPr>
          <w:rFonts w:ascii="Times New Roman" w:eastAsia="Times New Roman" w:hAnsi="Times New Roman" w:cs="Times New Roman"/>
          <w:sz w:val="24"/>
          <w:szCs w:val="24"/>
          <w:lang w:eastAsia="lv-LV"/>
        </w:rPr>
        <w:t xml:space="preserve">Madonas novada pašvaldības dome </w:t>
      </w:r>
      <w:r w:rsidRPr="00A24314">
        <w:rPr>
          <w:rFonts w:ascii="Times New Roman" w:eastAsia="Times New Roman" w:hAnsi="Times New Roman" w:cs="Times New Roman"/>
          <w:b/>
          <w:bCs/>
          <w:sz w:val="24"/>
          <w:szCs w:val="24"/>
          <w:lang w:eastAsia="lv-LV"/>
        </w:rPr>
        <w:t>NOLEMJ</w:t>
      </w:r>
      <w:r w:rsidRPr="00A24314">
        <w:rPr>
          <w:rFonts w:ascii="Times New Roman" w:eastAsia="Times New Roman" w:hAnsi="Times New Roman" w:cs="Times New Roman"/>
          <w:sz w:val="24"/>
          <w:szCs w:val="24"/>
          <w:lang w:eastAsia="lv-LV"/>
        </w:rPr>
        <w:t>:</w:t>
      </w:r>
    </w:p>
    <w:p w:rsidR="00491FF4" w:rsidRPr="00491FF4" w:rsidRDefault="00491FF4" w:rsidP="00491FF4">
      <w:pPr>
        <w:spacing w:after="0" w:line="240" w:lineRule="auto"/>
        <w:ind w:firstLine="720"/>
        <w:jc w:val="both"/>
        <w:rPr>
          <w:rFonts w:ascii="Times New Roman" w:eastAsia="Calibri" w:hAnsi="Times New Roman" w:cs="Times New Roman"/>
          <w:b/>
          <w:sz w:val="24"/>
          <w:szCs w:val="24"/>
        </w:rPr>
      </w:pPr>
    </w:p>
    <w:p w:rsidR="00491FF4" w:rsidRPr="00491FF4" w:rsidRDefault="00491FF4" w:rsidP="00491FF4">
      <w:pPr>
        <w:numPr>
          <w:ilvl w:val="0"/>
          <w:numId w:val="20"/>
        </w:numPr>
        <w:spacing w:after="160" w:line="240" w:lineRule="auto"/>
        <w:contextualSpacing/>
        <w:jc w:val="both"/>
        <w:rPr>
          <w:rFonts w:ascii="Times New Roman" w:eastAsia="Calibri" w:hAnsi="Times New Roman" w:cs="Times New Roman"/>
          <w:sz w:val="24"/>
          <w:szCs w:val="24"/>
          <w:lang w:val="ru-RU"/>
        </w:rPr>
      </w:pPr>
      <w:proofErr w:type="spellStart"/>
      <w:r w:rsidRPr="00491FF4">
        <w:rPr>
          <w:rFonts w:ascii="Times New Roman" w:eastAsia="Calibri" w:hAnsi="Times New Roman" w:cs="Times New Roman"/>
          <w:sz w:val="24"/>
          <w:szCs w:val="24"/>
          <w:lang w:val="ru-RU"/>
        </w:rPr>
        <w:t>Konceptuāli</w:t>
      </w:r>
      <w:proofErr w:type="spellEnd"/>
      <w:r w:rsidRPr="00491FF4">
        <w:rPr>
          <w:rFonts w:ascii="Times New Roman" w:eastAsia="Calibri" w:hAnsi="Times New Roman" w:cs="Times New Roman"/>
          <w:sz w:val="24"/>
          <w:szCs w:val="24"/>
          <w:lang w:val="ru-RU"/>
        </w:rPr>
        <w:t xml:space="preserve"> </w:t>
      </w:r>
      <w:proofErr w:type="spellStart"/>
      <w:r w:rsidRPr="00491FF4">
        <w:rPr>
          <w:rFonts w:ascii="Times New Roman" w:eastAsia="Calibri" w:hAnsi="Times New Roman" w:cs="Times New Roman"/>
          <w:sz w:val="24"/>
          <w:szCs w:val="24"/>
          <w:lang w:val="ru-RU"/>
        </w:rPr>
        <w:t>atbalstīt</w:t>
      </w:r>
      <w:proofErr w:type="spellEnd"/>
      <w:r w:rsidRPr="00491FF4">
        <w:rPr>
          <w:rFonts w:ascii="Times New Roman" w:eastAsia="Calibri" w:hAnsi="Times New Roman" w:cs="Times New Roman"/>
          <w:sz w:val="24"/>
          <w:szCs w:val="24"/>
          <w:lang w:val="ru-RU"/>
        </w:rPr>
        <w:t xml:space="preserve"> </w:t>
      </w:r>
      <w:proofErr w:type="spellStart"/>
      <w:r w:rsidRPr="00491FF4">
        <w:rPr>
          <w:rFonts w:ascii="Times New Roman" w:eastAsia="Calibri" w:hAnsi="Times New Roman" w:cs="Times New Roman"/>
          <w:sz w:val="24"/>
          <w:szCs w:val="24"/>
          <w:lang w:val="ru-RU"/>
        </w:rPr>
        <w:t>jautājumu</w:t>
      </w:r>
      <w:proofErr w:type="spellEnd"/>
      <w:r w:rsidRPr="00491FF4">
        <w:rPr>
          <w:rFonts w:ascii="Times New Roman" w:eastAsia="Calibri" w:hAnsi="Times New Roman" w:cs="Times New Roman"/>
          <w:sz w:val="24"/>
          <w:szCs w:val="24"/>
          <w:lang w:val="ru-RU"/>
        </w:rPr>
        <w:t xml:space="preserve"> </w:t>
      </w:r>
      <w:proofErr w:type="spellStart"/>
      <w:r w:rsidRPr="00491FF4">
        <w:rPr>
          <w:rFonts w:ascii="Times New Roman" w:eastAsia="Calibri" w:hAnsi="Times New Roman" w:cs="Times New Roman"/>
          <w:sz w:val="24"/>
          <w:szCs w:val="24"/>
          <w:lang w:val="ru-RU"/>
        </w:rPr>
        <w:t>par</w:t>
      </w:r>
      <w:proofErr w:type="spellEnd"/>
      <w:r w:rsidRPr="00491FF4">
        <w:rPr>
          <w:rFonts w:ascii="Times New Roman" w:eastAsia="Calibri" w:hAnsi="Times New Roman" w:cs="Times New Roman"/>
          <w:sz w:val="24"/>
          <w:szCs w:val="24"/>
          <w:lang w:val="ru-RU"/>
        </w:rPr>
        <w:t xml:space="preserve"> </w:t>
      </w:r>
      <w:proofErr w:type="spellStart"/>
      <w:r w:rsidRPr="00491FF4">
        <w:rPr>
          <w:rFonts w:ascii="Times New Roman" w:eastAsia="Calibri" w:hAnsi="Times New Roman" w:cs="Times New Roman"/>
          <w:sz w:val="24"/>
          <w:szCs w:val="24"/>
          <w:lang w:val="ru-RU"/>
        </w:rPr>
        <w:t>Barkavas</w:t>
      </w:r>
      <w:proofErr w:type="spellEnd"/>
      <w:r w:rsidRPr="00491FF4">
        <w:rPr>
          <w:rFonts w:ascii="Times New Roman" w:eastAsia="Calibri" w:hAnsi="Times New Roman" w:cs="Times New Roman"/>
          <w:sz w:val="24"/>
          <w:szCs w:val="24"/>
          <w:lang w:val="ru-RU"/>
        </w:rPr>
        <w:t xml:space="preserve"> </w:t>
      </w:r>
      <w:proofErr w:type="spellStart"/>
      <w:r w:rsidRPr="00491FF4">
        <w:rPr>
          <w:rFonts w:ascii="Times New Roman" w:eastAsia="Calibri" w:hAnsi="Times New Roman" w:cs="Times New Roman"/>
          <w:sz w:val="24"/>
          <w:szCs w:val="24"/>
          <w:lang w:val="ru-RU"/>
        </w:rPr>
        <w:t>pansionāta</w:t>
      </w:r>
      <w:proofErr w:type="spellEnd"/>
      <w:r w:rsidRPr="00491FF4">
        <w:rPr>
          <w:rFonts w:ascii="Times New Roman" w:eastAsia="Calibri" w:hAnsi="Times New Roman" w:cs="Times New Roman"/>
          <w:sz w:val="24"/>
          <w:szCs w:val="24"/>
          <w:lang w:val="ru-RU"/>
        </w:rPr>
        <w:t xml:space="preserve"> </w:t>
      </w:r>
      <w:proofErr w:type="spellStart"/>
      <w:r w:rsidRPr="00491FF4">
        <w:rPr>
          <w:rFonts w:ascii="Times New Roman" w:eastAsia="Calibri" w:hAnsi="Times New Roman" w:cs="Times New Roman"/>
          <w:sz w:val="24"/>
          <w:szCs w:val="24"/>
          <w:lang w:val="ru-RU"/>
        </w:rPr>
        <w:t>filiāles</w:t>
      </w:r>
      <w:proofErr w:type="spellEnd"/>
      <w:r w:rsidRPr="00491FF4">
        <w:rPr>
          <w:rFonts w:ascii="Times New Roman" w:eastAsia="Calibri" w:hAnsi="Times New Roman" w:cs="Times New Roman"/>
          <w:sz w:val="24"/>
          <w:szCs w:val="24"/>
          <w:lang w:val="ru-RU"/>
        </w:rPr>
        <w:t xml:space="preserve"> </w:t>
      </w:r>
      <w:proofErr w:type="spellStart"/>
      <w:r w:rsidRPr="00491FF4">
        <w:rPr>
          <w:rFonts w:ascii="Times New Roman" w:eastAsia="Calibri" w:hAnsi="Times New Roman" w:cs="Times New Roman"/>
          <w:sz w:val="24"/>
          <w:szCs w:val="24"/>
          <w:lang w:val="ru-RU"/>
        </w:rPr>
        <w:t>izveidošanu</w:t>
      </w:r>
      <w:proofErr w:type="spellEnd"/>
      <w:r w:rsidRPr="00491FF4">
        <w:rPr>
          <w:rFonts w:ascii="Times New Roman" w:eastAsia="Calibri" w:hAnsi="Times New Roman" w:cs="Times New Roman"/>
          <w:sz w:val="24"/>
          <w:szCs w:val="24"/>
          <w:lang w:val="ru-RU"/>
        </w:rPr>
        <w:t xml:space="preserve"> Madonas novada </w:t>
      </w:r>
      <w:proofErr w:type="spellStart"/>
      <w:r w:rsidRPr="00491FF4">
        <w:rPr>
          <w:rFonts w:ascii="Times New Roman" w:eastAsia="Calibri" w:hAnsi="Times New Roman" w:cs="Times New Roman"/>
          <w:sz w:val="24"/>
          <w:szCs w:val="24"/>
          <w:lang w:val="ru-RU"/>
        </w:rPr>
        <w:t>pašvaldībai</w:t>
      </w:r>
      <w:proofErr w:type="spellEnd"/>
      <w:r w:rsidRPr="00491FF4">
        <w:rPr>
          <w:rFonts w:ascii="Times New Roman" w:eastAsia="Calibri" w:hAnsi="Times New Roman" w:cs="Times New Roman"/>
          <w:sz w:val="24"/>
          <w:szCs w:val="24"/>
          <w:lang w:val="ru-RU"/>
        </w:rPr>
        <w:t xml:space="preserve"> </w:t>
      </w:r>
      <w:proofErr w:type="spellStart"/>
      <w:r w:rsidRPr="00491FF4">
        <w:rPr>
          <w:rFonts w:ascii="Times New Roman" w:eastAsia="Calibri" w:hAnsi="Times New Roman" w:cs="Times New Roman"/>
          <w:sz w:val="24"/>
          <w:szCs w:val="24"/>
          <w:lang w:val="ru-RU"/>
        </w:rPr>
        <w:t>piederošajā</w:t>
      </w:r>
      <w:proofErr w:type="spellEnd"/>
      <w:r w:rsidRPr="00491FF4">
        <w:rPr>
          <w:rFonts w:ascii="Times New Roman" w:eastAsia="Calibri" w:hAnsi="Times New Roman" w:cs="Times New Roman"/>
          <w:sz w:val="24"/>
          <w:szCs w:val="24"/>
          <w:lang w:val="ru-RU"/>
        </w:rPr>
        <w:t xml:space="preserve"> </w:t>
      </w:r>
      <w:proofErr w:type="spellStart"/>
      <w:r w:rsidRPr="00491FF4">
        <w:rPr>
          <w:rFonts w:ascii="Times New Roman" w:eastAsia="Calibri" w:hAnsi="Times New Roman" w:cs="Times New Roman"/>
          <w:sz w:val="24"/>
          <w:szCs w:val="24"/>
          <w:lang w:val="ru-RU"/>
        </w:rPr>
        <w:t>īpašumā</w:t>
      </w:r>
      <w:proofErr w:type="spellEnd"/>
      <w:r w:rsidRPr="00491FF4">
        <w:rPr>
          <w:rFonts w:ascii="Times New Roman" w:eastAsia="Calibri" w:hAnsi="Times New Roman" w:cs="Times New Roman"/>
          <w:sz w:val="24"/>
          <w:szCs w:val="24"/>
          <w:lang w:val="ru-RU"/>
        </w:rPr>
        <w:t>, ‘’</w:t>
      </w:r>
      <w:proofErr w:type="spellStart"/>
      <w:r w:rsidRPr="00491FF4">
        <w:rPr>
          <w:rFonts w:ascii="Times New Roman" w:eastAsia="Calibri" w:hAnsi="Times New Roman" w:cs="Times New Roman"/>
          <w:sz w:val="24"/>
          <w:szCs w:val="24"/>
          <w:lang w:val="ru-RU"/>
        </w:rPr>
        <w:t>Ošupes</w:t>
      </w:r>
      <w:proofErr w:type="spellEnd"/>
      <w:r w:rsidRPr="00491FF4">
        <w:rPr>
          <w:rFonts w:ascii="Times New Roman" w:eastAsia="Calibri" w:hAnsi="Times New Roman" w:cs="Times New Roman"/>
          <w:sz w:val="24"/>
          <w:szCs w:val="24"/>
          <w:lang w:val="ru-RU"/>
        </w:rPr>
        <w:t xml:space="preserve"> </w:t>
      </w:r>
      <w:proofErr w:type="spellStart"/>
      <w:r w:rsidRPr="00491FF4">
        <w:rPr>
          <w:rFonts w:ascii="Times New Roman" w:eastAsia="Calibri" w:hAnsi="Times New Roman" w:cs="Times New Roman"/>
          <w:sz w:val="24"/>
          <w:szCs w:val="24"/>
          <w:lang w:val="ru-RU"/>
        </w:rPr>
        <w:t>pamatskola</w:t>
      </w:r>
      <w:proofErr w:type="spellEnd"/>
      <w:r w:rsidRPr="00491FF4">
        <w:rPr>
          <w:rFonts w:ascii="Times New Roman" w:eastAsia="Calibri" w:hAnsi="Times New Roman" w:cs="Times New Roman"/>
          <w:sz w:val="24"/>
          <w:szCs w:val="24"/>
          <w:lang w:val="ru-RU"/>
        </w:rPr>
        <w:t xml:space="preserve">’’, </w:t>
      </w:r>
      <w:proofErr w:type="spellStart"/>
      <w:r w:rsidRPr="00491FF4">
        <w:rPr>
          <w:rFonts w:ascii="Times New Roman" w:eastAsia="Calibri" w:hAnsi="Times New Roman" w:cs="Times New Roman"/>
          <w:sz w:val="24"/>
          <w:szCs w:val="24"/>
          <w:lang w:val="ru-RU"/>
        </w:rPr>
        <w:t>Ošupes</w:t>
      </w:r>
      <w:proofErr w:type="spellEnd"/>
      <w:r w:rsidRPr="00491FF4">
        <w:rPr>
          <w:rFonts w:ascii="Times New Roman" w:eastAsia="Calibri" w:hAnsi="Times New Roman" w:cs="Times New Roman"/>
          <w:sz w:val="24"/>
          <w:szCs w:val="24"/>
          <w:lang w:val="ru-RU"/>
        </w:rPr>
        <w:t xml:space="preserve"> </w:t>
      </w:r>
      <w:proofErr w:type="spellStart"/>
      <w:r w:rsidRPr="00491FF4">
        <w:rPr>
          <w:rFonts w:ascii="Times New Roman" w:eastAsia="Calibri" w:hAnsi="Times New Roman" w:cs="Times New Roman"/>
          <w:sz w:val="24"/>
          <w:szCs w:val="24"/>
          <w:lang w:val="ru-RU"/>
        </w:rPr>
        <w:t>pagasts</w:t>
      </w:r>
      <w:proofErr w:type="spellEnd"/>
      <w:r w:rsidRPr="00491FF4">
        <w:rPr>
          <w:rFonts w:ascii="Times New Roman" w:eastAsia="Calibri" w:hAnsi="Times New Roman" w:cs="Times New Roman"/>
          <w:sz w:val="24"/>
          <w:szCs w:val="24"/>
          <w:lang w:val="ru-RU"/>
        </w:rPr>
        <w:t xml:space="preserve">, Madonas </w:t>
      </w:r>
      <w:proofErr w:type="spellStart"/>
      <w:r w:rsidRPr="00491FF4">
        <w:rPr>
          <w:rFonts w:ascii="Times New Roman" w:eastAsia="Calibri" w:hAnsi="Times New Roman" w:cs="Times New Roman"/>
          <w:sz w:val="24"/>
          <w:szCs w:val="24"/>
          <w:lang w:val="ru-RU"/>
        </w:rPr>
        <w:t>novads</w:t>
      </w:r>
      <w:proofErr w:type="spellEnd"/>
      <w:r w:rsidRPr="00491FF4">
        <w:rPr>
          <w:rFonts w:ascii="Times New Roman" w:eastAsia="Calibri" w:hAnsi="Times New Roman" w:cs="Times New Roman"/>
          <w:sz w:val="24"/>
          <w:szCs w:val="24"/>
          <w:lang w:val="ru-RU"/>
        </w:rPr>
        <w:t xml:space="preserve">, LV-4833. </w:t>
      </w:r>
    </w:p>
    <w:p w:rsidR="00491FF4" w:rsidRPr="00491FF4" w:rsidRDefault="00491FF4" w:rsidP="00491FF4">
      <w:pPr>
        <w:numPr>
          <w:ilvl w:val="0"/>
          <w:numId w:val="20"/>
        </w:numPr>
        <w:spacing w:after="160" w:line="240" w:lineRule="auto"/>
        <w:contextualSpacing/>
        <w:jc w:val="both"/>
        <w:rPr>
          <w:rFonts w:ascii="Times New Roman" w:eastAsia="Calibri" w:hAnsi="Times New Roman" w:cs="Times New Roman"/>
          <w:sz w:val="24"/>
          <w:szCs w:val="24"/>
          <w:lang w:val="ru-RU"/>
        </w:rPr>
      </w:pPr>
      <w:proofErr w:type="spellStart"/>
      <w:r w:rsidRPr="00491FF4">
        <w:rPr>
          <w:rFonts w:ascii="Times New Roman" w:eastAsia="Calibri" w:hAnsi="Times New Roman" w:cs="Times New Roman"/>
          <w:sz w:val="24"/>
          <w:szCs w:val="24"/>
          <w:lang w:val="ru-RU"/>
        </w:rPr>
        <w:t>Uzdot</w:t>
      </w:r>
      <w:proofErr w:type="spellEnd"/>
      <w:r w:rsidRPr="00491FF4">
        <w:rPr>
          <w:rFonts w:ascii="Times New Roman" w:eastAsia="Calibri" w:hAnsi="Times New Roman" w:cs="Times New Roman"/>
          <w:sz w:val="24"/>
          <w:szCs w:val="24"/>
          <w:lang w:val="ru-RU"/>
        </w:rPr>
        <w:t xml:space="preserve"> </w:t>
      </w:r>
      <w:proofErr w:type="spellStart"/>
      <w:r w:rsidRPr="00491FF4">
        <w:rPr>
          <w:rFonts w:ascii="Times New Roman" w:eastAsia="Calibri" w:hAnsi="Times New Roman" w:cs="Times New Roman"/>
          <w:sz w:val="24"/>
          <w:szCs w:val="24"/>
          <w:lang w:val="ru-RU"/>
        </w:rPr>
        <w:t>Barkavas</w:t>
      </w:r>
      <w:proofErr w:type="spellEnd"/>
      <w:r w:rsidRPr="00491FF4">
        <w:rPr>
          <w:rFonts w:ascii="Times New Roman" w:eastAsia="Calibri" w:hAnsi="Times New Roman" w:cs="Times New Roman"/>
          <w:sz w:val="24"/>
          <w:szCs w:val="24"/>
          <w:lang w:val="ru-RU"/>
        </w:rPr>
        <w:t xml:space="preserve"> </w:t>
      </w:r>
      <w:proofErr w:type="spellStart"/>
      <w:r w:rsidRPr="00491FF4">
        <w:rPr>
          <w:rFonts w:ascii="Times New Roman" w:eastAsia="Calibri" w:hAnsi="Times New Roman" w:cs="Times New Roman"/>
          <w:sz w:val="24"/>
          <w:szCs w:val="24"/>
          <w:lang w:val="ru-RU"/>
        </w:rPr>
        <w:t>un</w:t>
      </w:r>
      <w:proofErr w:type="spellEnd"/>
      <w:r w:rsidRPr="00491FF4">
        <w:rPr>
          <w:rFonts w:ascii="Times New Roman" w:eastAsia="Calibri" w:hAnsi="Times New Roman" w:cs="Times New Roman"/>
          <w:sz w:val="24"/>
          <w:szCs w:val="24"/>
          <w:lang w:val="ru-RU"/>
        </w:rPr>
        <w:t xml:space="preserve"> </w:t>
      </w:r>
      <w:proofErr w:type="spellStart"/>
      <w:r w:rsidRPr="00491FF4">
        <w:rPr>
          <w:rFonts w:ascii="Times New Roman" w:eastAsia="Calibri" w:hAnsi="Times New Roman" w:cs="Times New Roman"/>
          <w:sz w:val="24"/>
          <w:szCs w:val="24"/>
          <w:lang w:val="ru-RU"/>
        </w:rPr>
        <w:t>Ošupes</w:t>
      </w:r>
      <w:proofErr w:type="spellEnd"/>
      <w:r w:rsidRPr="00491FF4">
        <w:rPr>
          <w:rFonts w:ascii="Times New Roman" w:eastAsia="Calibri" w:hAnsi="Times New Roman" w:cs="Times New Roman"/>
          <w:sz w:val="24"/>
          <w:szCs w:val="24"/>
          <w:lang w:val="ru-RU"/>
        </w:rPr>
        <w:t xml:space="preserve"> </w:t>
      </w:r>
      <w:proofErr w:type="spellStart"/>
      <w:r w:rsidRPr="00491FF4">
        <w:rPr>
          <w:rFonts w:ascii="Times New Roman" w:eastAsia="Calibri" w:hAnsi="Times New Roman" w:cs="Times New Roman"/>
          <w:sz w:val="24"/>
          <w:szCs w:val="24"/>
          <w:lang w:val="ru-RU"/>
        </w:rPr>
        <w:t>pagastu</w:t>
      </w:r>
      <w:proofErr w:type="spellEnd"/>
      <w:r w:rsidRPr="00491FF4">
        <w:rPr>
          <w:rFonts w:ascii="Times New Roman" w:eastAsia="Calibri" w:hAnsi="Times New Roman" w:cs="Times New Roman"/>
          <w:sz w:val="24"/>
          <w:szCs w:val="24"/>
          <w:lang w:val="ru-RU"/>
        </w:rPr>
        <w:t xml:space="preserve"> </w:t>
      </w:r>
      <w:proofErr w:type="spellStart"/>
      <w:r w:rsidRPr="00491FF4">
        <w:rPr>
          <w:rFonts w:ascii="Times New Roman" w:eastAsia="Calibri" w:hAnsi="Times New Roman" w:cs="Times New Roman"/>
          <w:sz w:val="24"/>
          <w:szCs w:val="24"/>
          <w:lang w:val="ru-RU"/>
        </w:rPr>
        <w:t>pārvalžu</w:t>
      </w:r>
      <w:proofErr w:type="spellEnd"/>
      <w:r w:rsidRPr="00491FF4">
        <w:rPr>
          <w:rFonts w:ascii="Times New Roman" w:eastAsia="Calibri" w:hAnsi="Times New Roman" w:cs="Times New Roman"/>
          <w:sz w:val="24"/>
          <w:szCs w:val="24"/>
          <w:lang w:val="ru-RU"/>
        </w:rPr>
        <w:t xml:space="preserve"> </w:t>
      </w:r>
      <w:proofErr w:type="spellStart"/>
      <w:r w:rsidRPr="00491FF4">
        <w:rPr>
          <w:rFonts w:ascii="Times New Roman" w:eastAsia="Calibri" w:hAnsi="Times New Roman" w:cs="Times New Roman"/>
          <w:sz w:val="24"/>
          <w:szCs w:val="24"/>
          <w:lang w:val="ru-RU"/>
        </w:rPr>
        <w:t>vadītājam</w:t>
      </w:r>
      <w:proofErr w:type="spellEnd"/>
      <w:r w:rsidRPr="00491FF4">
        <w:rPr>
          <w:rFonts w:ascii="Times New Roman" w:eastAsia="Calibri" w:hAnsi="Times New Roman" w:cs="Times New Roman"/>
          <w:sz w:val="24"/>
          <w:szCs w:val="24"/>
          <w:lang w:val="ru-RU"/>
        </w:rPr>
        <w:t xml:space="preserve"> </w:t>
      </w:r>
      <w:proofErr w:type="spellStart"/>
      <w:r w:rsidRPr="00491FF4">
        <w:rPr>
          <w:rFonts w:ascii="Times New Roman" w:eastAsia="Calibri" w:hAnsi="Times New Roman" w:cs="Times New Roman"/>
          <w:sz w:val="24"/>
          <w:szCs w:val="24"/>
          <w:lang w:val="ru-RU"/>
        </w:rPr>
        <w:t>un</w:t>
      </w:r>
      <w:proofErr w:type="spellEnd"/>
      <w:r w:rsidRPr="00491FF4">
        <w:rPr>
          <w:rFonts w:ascii="Times New Roman" w:eastAsia="Calibri" w:hAnsi="Times New Roman" w:cs="Times New Roman"/>
          <w:sz w:val="24"/>
          <w:szCs w:val="24"/>
          <w:lang w:val="ru-RU"/>
        </w:rPr>
        <w:t xml:space="preserve"> </w:t>
      </w:r>
      <w:proofErr w:type="spellStart"/>
      <w:r w:rsidRPr="00491FF4">
        <w:rPr>
          <w:rFonts w:ascii="Times New Roman" w:eastAsia="Calibri" w:hAnsi="Times New Roman" w:cs="Times New Roman"/>
          <w:sz w:val="24"/>
          <w:szCs w:val="24"/>
          <w:lang w:val="ru-RU"/>
        </w:rPr>
        <w:t>Barkavas</w:t>
      </w:r>
      <w:proofErr w:type="spellEnd"/>
      <w:r w:rsidRPr="00491FF4">
        <w:rPr>
          <w:rFonts w:ascii="Times New Roman" w:eastAsia="Calibri" w:hAnsi="Times New Roman" w:cs="Times New Roman"/>
          <w:sz w:val="24"/>
          <w:szCs w:val="24"/>
          <w:lang w:val="ru-RU"/>
        </w:rPr>
        <w:t xml:space="preserve"> </w:t>
      </w:r>
      <w:proofErr w:type="spellStart"/>
      <w:r w:rsidRPr="00491FF4">
        <w:rPr>
          <w:rFonts w:ascii="Times New Roman" w:eastAsia="Calibri" w:hAnsi="Times New Roman" w:cs="Times New Roman"/>
          <w:sz w:val="24"/>
          <w:szCs w:val="24"/>
          <w:lang w:val="ru-RU"/>
        </w:rPr>
        <w:t>pansionāta</w:t>
      </w:r>
      <w:proofErr w:type="spellEnd"/>
      <w:r w:rsidRPr="00491FF4">
        <w:rPr>
          <w:rFonts w:ascii="Times New Roman" w:eastAsia="Calibri" w:hAnsi="Times New Roman" w:cs="Times New Roman"/>
          <w:sz w:val="24"/>
          <w:szCs w:val="24"/>
          <w:lang w:val="ru-RU"/>
        </w:rPr>
        <w:t xml:space="preserve"> </w:t>
      </w:r>
      <w:proofErr w:type="spellStart"/>
      <w:r w:rsidRPr="00491FF4">
        <w:rPr>
          <w:rFonts w:ascii="Times New Roman" w:eastAsia="Calibri" w:hAnsi="Times New Roman" w:cs="Times New Roman"/>
          <w:sz w:val="24"/>
          <w:szCs w:val="24"/>
          <w:lang w:val="ru-RU"/>
        </w:rPr>
        <w:t>vadītājai</w:t>
      </w:r>
      <w:proofErr w:type="spellEnd"/>
      <w:r w:rsidRPr="00491FF4">
        <w:rPr>
          <w:rFonts w:ascii="Times New Roman" w:eastAsia="Calibri" w:hAnsi="Times New Roman" w:cs="Times New Roman"/>
          <w:sz w:val="24"/>
          <w:szCs w:val="24"/>
          <w:lang w:val="ru-RU"/>
        </w:rPr>
        <w:t xml:space="preserve"> </w:t>
      </w:r>
      <w:proofErr w:type="spellStart"/>
      <w:r w:rsidRPr="00491FF4">
        <w:rPr>
          <w:rFonts w:ascii="Times New Roman" w:eastAsia="Calibri" w:hAnsi="Times New Roman" w:cs="Times New Roman"/>
          <w:sz w:val="24"/>
          <w:szCs w:val="24"/>
          <w:lang w:val="ru-RU"/>
        </w:rPr>
        <w:t>sagatavot</w:t>
      </w:r>
      <w:proofErr w:type="spellEnd"/>
      <w:r w:rsidRPr="00491FF4">
        <w:rPr>
          <w:rFonts w:ascii="Times New Roman" w:eastAsia="Calibri" w:hAnsi="Times New Roman" w:cs="Times New Roman"/>
          <w:sz w:val="24"/>
          <w:szCs w:val="24"/>
          <w:lang w:val="ru-RU"/>
        </w:rPr>
        <w:t xml:space="preserve"> </w:t>
      </w:r>
      <w:proofErr w:type="spellStart"/>
      <w:r w:rsidRPr="00491FF4">
        <w:rPr>
          <w:rFonts w:ascii="Times New Roman" w:eastAsia="Calibri" w:hAnsi="Times New Roman" w:cs="Times New Roman"/>
          <w:sz w:val="24"/>
          <w:szCs w:val="24"/>
          <w:lang w:val="ru-RU"/>
        </w:rPr>
        <w:t>izskatīšanai</w:t>
      </w:r>
      <w:proofErr w:type="spellEnd"/>
      <w:r w:rsidRPr="00491FF4">
        <w:rPr>
          <w:rFonts w:ascii="Times New Roman" w:eastAsia="Calibri" w:hAnsi="Times New Roman" w:cs="Times New Roman"/>
          <w:sz w:val="24"/>
          <w:szCs w:val="24"/>
          <w:lang w:val="ru-RU"/>
        </w:rPr>
        <w:t xml:space="preserve"> </w:t>
      </w:r>
      <w:proofErr w:type="spellStart"/>
      <w:r w:rsidRPr="00491FF4">
        <w:rPr>
          <w:rFonts w:ascii="Times New Roman" w:eastAsia="Calibri" w:hAnsi="Times New Roman" w:cs="Times New Roman"/>
          <w:sz w:val="24"/>
          <w:szCs w:val="24"/>
          <w:lang w:val="ru-RU"/>
        </w:rPr>
        <w:t>komitejās</w:t>
      </w:r>
      <w:proofErr w:type="spellEnd"/>
      <w:r w:rsidRPr="00491FF4">
        <w:rPr>
          <w:rFonts w:ascii="Times New Roman" w:eastAsia="Calibri" w:hAnsi="Times New Roman" w:cs="Times New Roman"/>
          <w:sz w:val="24"/>
          <w:szCs w:val="24"/>
          <w:lang w:val="ru-RU"/>
        </w:rPr>
        <w:t xml:space="preserve">, </w:t>
      </w:r>
      <w:proofErr w:type="spellStart"/>
      <w:r w:rsidRPr="00491FF4">
        <w:rPr>
          <w:rFonts w:ascii="Times New Roman" w:eastAsia="Calibri" w:hAnsi="Times New Roman" w:cs="Times New Roman"/>
          <w:sz w:val="24"/>
          <w:szCs w:val="24"/>
          <w:lang w:val="ru-RU"/>
        </w:rPr>
        <w:t>veidojamās</w:t>
      </w:r>
      <w:proofErr w:type="spellEnd"/>
      <w:r w:rsidRPr="00491FF4">
        <w:rPr>
          <w:rFonts w:ascii="Times New Roman" w:eastAsia="Calibri" w:hAnsi="Times New Roman" w:cs="Times New Roman"/>
          <w:sz w:val="24"/>
          <w:szCs w:val="24"/>
          <w:lang w:val="ru-RU"/>
        </w:rPr>
        <w:t xml:space="preserve"> </w:t>
      </w:r>
      <w:proofErr w:type="spellStart"/>
      <w:r w:rsidRPr="00491FF4">
        <w:rPr>
          <w:rFonts w:ascii="Times New Roman" w:eastAsia="Calibri" w:hAnsi="Times New Roman" w:cs="Times New Roman"/>
          <w:sz w:val="24"/>
          <w:szCs w:val="24"/>
          <w:lang w:val="ru-RU"/>
        </w:rPr>
        <w:t>iestādes</w:t>
      </w:r>
      <w:proofErr w:type="spellEnd"/>
      <w:r w:rsidRPr="00491FF4">
        <w:rPr>
          <w:rFonts w:ascii="Times New Roman" w:eastAsia="Calibri" w:hAnsi="Times New Roman" w:cs="Times New Roman"/>
          <w:sz w:val="24"/>
          <w:szCs w:val="24"/>
          <w:lang w:val="ru-RU"/>
        </w:rPr>
        <w:t xml:space="preserve"> </w:t>
      </w:r>
      <w:proofErr w:type="spellStart"/>
      <w:r w:rsidRPr="00491FF4">
        <w:rPr>
          <w:rFonts w:ascii="Times New Roman" w:eastAsia="Calibri" w:hAnsi="Times New Roman" w:cs="Times New Roman"/>
          <w:sz w:val="24"/>
          <w:szCs w:val="24"/>
          <w:lang w:val="ru-RU"/>
        </w:rPr>
        <w:t>modeli</w:t>
      </w:r>
      <w:proofErr w:type="spellEnd"/>
      <w:r w:rsidRPr="00491FF4">
        <w:rPr>
          <w:rFonts w:ascii="Times New Roman" w:eastAsia="Calibri" w:hAnsi="Times New Roman" w:cs="Times New Roman"/>
          <w:sz w:val="24"/>
          <w:szCs w:val="24"/>
          <w:lang w:val="ru-RU"/>
        </w:rPr>
        <w:t xml:space="preserve"> </w:t>
      </w:r>
      <w:proofErr w:type="spellStart"/>
      <w:r w:rsidRPr="00491FF4">
        <w:rPr>
          <w:rFonts w:ascii="Times New Roman" w:eastAsia="Calibri" w:hAnsi="Times New Roman" w:cs="Times New Roman"/>
          <w:sz w:val="24"/>
          <w:szCs w:val="24"/>
          <w:lang w:val="ru-RU"/>
        </w:rPr>
        <w:t>un</w:t>
      </w:r>
      <w:proofErr w:type="spellEnd"/>
      <w:r w:rsidRPr="00491FF4">
        <w:rPr>
          <w:rFonts w:ascii="Times New Roman" w:eastAsia="Calibri" w:hAnsi="Times New Roman" w:cs="Times New Roman"/>
          <w:sz w:val="24"/>
          <w:szCs w:val="24"/>
          <w:lang w:val="ru-RU"/>
        </w:rPr>
        <w:t xml:space="preserve">   </w:t>
      </w:r>
      <w:proofErr w:type="spellStart"/>
      <w:r w:rsidRPr="00491FF4">
        <w:rPr>
          <w:rFonts w:ascii="Times New Roman" w:eastAsia="Calibri" w:hAnsi="Times New Roman" w:cs="Times New Roman"/>
          <w:sz w:val="24"/>
          <w:szCs w:val="24"/>
          <w:lang w:val="ru-RU"/>
        </w:rPr>
        <w:t>plānoto</w:t>
      </w:r>
      <w:proofErr w:type="spellEnd"/>
      <w:r w:rsidRPr="00491FF4">
        <w:rPr>
          <w:rFonts w:ascii="Times New Roman" w:eastAsia="Calibri" w:hAnsi="Times New Roman" w:cs="Times New Roman"/>
          <w:sz w:val="24"/>
          <w:szCs w:val="24"/>
          <w:lang w:val="ru-RU"/>
        </w:rPr>
        <w:t xml:space="preserve"> </w:t>
      </w:r>
      <w:proofErr w:type="spellStart"/>
      <w:r w:rsidRPr="00491FF4">
        <w:rPr>
          <w:rFonts w:ascii="Times New Roman" w:eastAsia="Calibri" w:hAnsi="Times New Roman" w:cs="Times New Roman"/>
          <w:sz w:val="24"/>
          <w:szCs w:val="24"/>
          <w:lang w:val="ru-RU"/>
        </w:rPr>
        <w:t>investīciju</w:t>
      </w:r>
      <w:proofErr w:type="spellEnd"/>
      <w:r w:rsidRPr="00491FF4">
        <w:rPr>
          <w:rFonts w:ascii="Times New Roman" w:eastAsia="Calibri" w:hAnsi="Times New Roman" w:cs="Times New Roman"/>
          <w:sz w:val="24"/>
          <w:szCs w:val="24"/>
          <w:lang w:val="ru-RU"/>
        </w:rPr>
        <w:t xml:space="preserve"> </w:t>
      </w:r>
      <w:proofErr w:type="spellStart"/>
      <w:r w:rsidRPr="00491FF4">
        <w:rPr>
          <w:rFonts w:ascii="Times New Roman" w:eastAsia="Calibri" w:hAnsi="Times New Roman" w:cs="Times New Roman"/>
          <w:sz w:val="24"/>
          <w:szCs w:val="24"/>
          <w:lang w:val="ru-RU"/>
        </w:rPr>
        <w:t>apjomu</w:t>
      </w:r>
      <w:proofErr w:type="spellEnd"/>
      <w:r w:rsidRPr="00491FF4">
        <w:rPr>
          <w:rFonts w:ascii="Times New Roman" w:eastAsia="Calibri" w:hAnsi="Times New Roman" w:cs="Times New Roman"/>
          <w:sz w:val="24"/>
          <w:szCs w:val="24"/>
          <w:lang w:val="ru-RU"/>
        </w:rPr>
        <w:t xml:space="preserve"> </w:t>
      </w:r>
      <w:proofErr w:type="spellStart"/>
      <w:r w:rsidRPr="00491FF4">
        <w:rPr>
          <w:rFonts w:ascii="Times New Roman" w:eastAsia="Calibri" w:hAnsi="Times New Roman" w:cs="Times New Roman"/>
          <w:sz w:val="24"/>
          <w:szCs w:val="24"/>
          <w:lang w:val="ru-RU"/>
        </w:rPr>
        <w:t>un</w:t>
      </w:r>
      <w:proofErr w:type="spellEnd"/>
      <w:r w:rsidRPr="00491FF4">
        <w:rPr>
          <w:rFonts w:ascii="Times New Roman" w:eastAsia="Calibri" w:hAnsi="Times New Roman" w:cs="Times New Roman"/>
          <w:sz w:val="24"/>
          <w:szCs w:val="24"/>
          <w:lang w:val="ru-RU"/>
        </w:rPr>
        <w:t xml:space="preserve"> </w:t>
      </w:r>
      <w:proofErr w:type="spellStart"/>
      <w:r w:rsidRPr="00491FF4">
        <w:rPr>
          <w:rFonts w:ascii="Times New Roman" w:eastAsia="Calibri" w:hAnsi="Times New Roman" w:cs="Times New Roman"/>
          <w:sz w:val="24"/>
          <w:szCs w:val="24"/>
          <w:lang w:val="ru-RU"/>
        </w:rPr>
        <w:t>investīciju</w:t>
      </w:r>
      <w:proofErr w:type="spellEnd"/>
      <w:r w:rsidRPr="00491FF4">
        <w:rPr>
          <w:rFonts w:ascii="Times New Roman" w:eastAsia="Calibri" w:hAnsi="Times New Roman" w:cs="Times New Roman"/>
          <w:sz w:val="24"/>
          <w:szCs w:val="24"/>
          <w:lang w:val="ru-RU"/>
        </w:rPr>
        <w:t xml:space="preserve"> </w:t>
      </w:r>
      <w:proofErr w:type="spellStart"/>
      <w:r w:rsidRPr="00491FF4">
        <w:rPr>
          <w:rFonts w:ascii="Times New Roman" w:eastAsia="Calibri" w:hAnsi="Times New Roman" w:cs="Times New Roman"/>
          <w:sz w:val="24"/>
          <w:szCs w:val="24"/>
          <w:lang w:val="ru-RU"/>
        </w:rPr>
        <w:t>ieviešanas</w:t>
      </w:r>
      <w:proofErr w:type="spellEnd"/>
      <w:r w:rsidRPr="00491FF4">
        <w:rPr>
          <w:rFonts w:ascii="Times New Roman" w:eastAsia="Calibri" w:hAnsi="Times New Roman" w:cs="Times New Roman"/>
          <w:sz w:val="24"/>
          <w:szCs w:val="24"/>
          <w:lang w:val="ru-RU"/>
        </w:rPr>
        <w:t xml:space="preserve"> </w:t>
      </w:r>
      <w:proofErr w:type="spellStart"/>
      <w:r w:rsidRPr="00491FF4">
        <w:rPr>
          <w:rFonts w:ascii="Times New Roman" w:eastAsia="Calibri" w:hAnsi="Times New Roman" w:cs="Times New Roman"/>
          <w:sz w:val="24"/>
          <w:szCs w:val="24"/>
          <w:lang w:val="ru-RU"/>
        </w:rPr>
        <w:t>laika</w:t>
      </w:r>
      <w:proofErr w:type="spellEnd"/>
      <w:r w:rsidRPr="00491FF4">
        <w:rPr>
          <w:rFonts w:ascii="Times New Roman" w:eastAsia="Calibri" w:hAnsi="Times New Roman" w:cs="Times New Roman"/>
          <w:sz w:val="24"/>
          <w:szCs w:val="24"/>
          <w:lang w:val="ru-RU"/>
        </w:rPr>
        <w:t xml:space="preserve"> </w:t>
      </w:r>
      <w:proofErr w:type="spellStart"/>
      <w:r w:rsidRPr="00491FF4">
        <w:rPr>
          <w:rFonts w:ascii="Times New Roman" w:eastAsia="Calibri" w:hAnsi="Times New Roman" w:cs="Times New Roman"/>
          <w:sz w:val="24"/>
          <w:szCs w:val="24"/>
          <w:lang w:val="ru-RU"/>
        </w:rPr>
        <w:t>grafiku</w:t>
      </w:r>
      <w:proofErr w:type="spellEnd"/>
      <w:r w:rsidRPr="00491FF4">
        <w:rPr>
          <w:rFonts w:ascii="Times New Roman" w:eastAsia="Calibri" w:hAnsi="Times New Roman" w:cs="Times New Roman"/>
          <w:sz w:val="24"/>
          <w:szCs w:val="24"/>
          <w:lang w:val="ru-RU"/>
        </w:rPr>
        <w:t xml:space="preserve">. </w:t>
      </w:r>
    </w:p>
    <w:p w:rsidR="00C37595" w:rsidRDefault="00C37595" w:rsidP="00C37595">
      <w:pPr>
        <w:spacing w:after="0"/>
        <w:contextualSpacing/>
        <w:jc w:val="both"/>
        <w:rPr>
          <w:rFonts w:ascii="Times New Roman" w:eastAsia="Times New Roman" w:hAnsi="Times New Roman" w:cs="Times New Roman"/>
          <w:sz w:val="24"/>
          <w:szCs w:val="24"/>
          <w:lang w:eastAsia="lv-LV"/>
        </w:rPr>
      </w:pPr>
    </w:p>
    <w:p w:rsidR="001F1FBE" w:rsidRDefault="001F1FBE" w:rsidP="00E54E66">
      <w:pPr>
        <w:spacing w:after="0" w:line="240" w:lineRule="auto"/>
        <w:ind w:right="84"/>
        <w:jc w:val="both"/>
        <w:rPr>
          <w:rFonts w:ascii="Times New Roman" w:eastAsia="Times New Roman" w:hAnsi="Times New Roman" w:cs="Times New Roman"/>
          <w:bCs/>
          <w:sz w:val="24"/>
          <w:szCs w:val="24"/>
          <w:lang w:eastAsia="lv-LV"/>
        </w:rPr>
      </w:pPr>
    </w:p>
    <w:p w:rsidR="007B35B6" w:rsidRDefault="007B35B6" w:rsidP="00E54E66">
      <w:pPr>
        <w:spacing w:after="0" w:line="240" w:lineRule="auto"/>
        <w:ind w:right="84"/>
        <w:jc w:val="both"/>
        <w:rPr>
          <w:rFonts w:ascii="Times New Roman" w:eastAsia="Times New Roman" w:hAnsi="Times New Roman" w:cs="Times New Roman"/>
          <w:bCs/>
          <w:sz w:val="24"/>
          <w:szCs w:val="24"/>
          <w:lang w:eastAsia="lv-LV"/>
        </w:rPr>
      </w:pPr>
      <w:bookmarkStart w:id="0" w:name="_GoBack"/>
      <w:bookmarkEnd w:id="0"/>
    </w:p>
    <w:p w:rsidR="00C46C12" w:rsidRDefault="00C46C12" w:rsidP="00E54E66">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r w:rsidR="00700CB9">
        <w:rPr>
          <w:rFonts w:ascii="Times New Roman" w:eastAsia="Times New Roman" w:hAnsi="Times New Roman" w:cs="Times New Roman"/>
          <w:bCs/>
          <w:sz w:val="24"/>
          <w:szCs w:val="24"/>
          <w:lang w:eastAsia="lv-LV"/>
        </w:rPr>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0621A4" w:rsidRDefault="000621A4" w:rsidP="00E54E66">
      <w:pPr>
        <w:spacing w:after="0" w:line="240" w:lineRule="auto"/>
        <w:ind w:right="84"/>
        <w:jc w:val="both"/>
        <w:rPr>
          <w:rFonts w:ascii="Times New Roman" w:eastAsia="Times New Roman" w:hAnsi="Times New Roman" w:cs="Times New Roman"/>
          <w:bCs/>
          <w:sz w:val="24"/>
          <w:szCs w:val="24"/>
          <w:lang w:eastAsia="lv-LV"/>
        </w:rPr>
      </w:pPr>
    </w:p>
    <w:p w:rsidR="009C6533" w:rsidRDefault="009C6533" w:rsidP="00E54E66">
      <w:pPr>
        <w:spacing w:after="0" w:line="240" w:lineRule="auto"/>
        <w:ind w:right="84"/>
        <w:jc w:val="both"/>
        <w:rPr>
          <w:rFonts w:ascii="Times New Roman" w:eastAsia="Times New Roman" w:hAnsi="Times New Roman" w:cs="Times New Roman"/>
          <w:bCs/>
          <w:sz w:val="24"/>
          <w:szCs w:val="24"/>
          <w:lang w:eastAsia="lv-LV"/>
        </w:rPr>
      </w:pPr>
    </w:p>
    <w:p w:rsidR="000621A4" w:rsidRDefault="000621A4" w:rsidP="00E54E66">
      <w:pPr>
        <w:spacing w:after="0" w:line="240" w:lineRule="auto"/>
        <w:ind w:right="84"/>
        <w:jc w:val="both"/>
        <w:rPr>
          <w:rFonts w:ascii="Times New Roman" w:eastAsia="Times New Roman" w:hAnsi="Times New Roman" w:cs="Times New Roman"/>
          <w:bCs/>
          <w:sz w:val="24"/>
          <w:szCs w:val="24"/>
          <w:lang w:eastAsia="lv-LV"/>
        </w:rPr>
      </w:pPr>
    </w:p>
    <w:p w:rsidR="00491FF4" w:rsidRPr="00491FF4" w:rsidRDefault="009C6533" w:rsidP="00491FF4">
      <w:pPr>
        <w:spacing w:after="0" w:line="240" w:lineRule="auto"/>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A.Šķēls</w:t>
      </w:r>
      <w:proofErr w:type="spellEnd"/>
      <w:r>
        <w:rPr>
          <w:rFonts w:ascii="Times New Roman" w:eastAsia="Calibri" w:hAnsi="Times New Roman" w:cs="Times New Roman"/>
          <w:i/>
          <w:sz w:val="24"/>
          <w:szCs w:val="24"/>
        </w:rPr>
        <w:t xml:space="preserve"> </w:t>
      </w:r>
      <w:r w:rsidR="00491FF4" w:rsidRPr="00491FF4">
        <w:rPr>
          <w:rFonts w:ascii="Times New Roman" w:eastAsia="Calibri" w:hAnsi="Times New Roman" w:cs="Times New Roman"/>
          <w:i/>
          <w:sz w:val="24"/>
          <w:szCs w:val="24"/>
        </w:rPr>
        <w:t>29426366</w:t>
      </w:r>
    </w:p>
    <w:p w:rsidR="000621A4" w:rsidRPr="005B519E" w:rsidRDefault="000621A4" w:rsidP="00E54E66">
      <w:pPr>
        <w:spacing w:after="0" w:line="240" w:lineRule="auto"/>
        <w:ind w:right="84"/>
        <w:jc w:val="both"/>
        <w:rPr>
          <w:rFonts w:ascii="Times New Roman" w:eastAsia="Times New Roman" w:hAnsi="Times New Roman" w:cs="Times New Roman"/>
          <w:bCs/>
          <w:sz w:val="24"/>
          <w:szCs w:val="24"/>
          <w:lang w:eastAsia="lv-LV"/>
        </w:rPr>
      </w:pPr>
    </w:p>
    <w:sectPr w:rsidR="000621A4" w:rsidRPr="005B519E"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6"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9"/>
  </w:num>
  <w:num w:numId="2">
    <w:abstractNumId w:val="18"/>
  </w:num>
  <w:num w:numId="3">
    <w:abstractNumId w:val="13"/>
  </w:num>
  <w:num w:numId="4">
    <w:abstractNumId w:val="7"/>
  </w:num>
  <w:num w:numId="5">
    <w:abstractNumId w:val="20"/>
  </w:num>
  <w:num w:numId="6">
    <w:abstractNumId w:val="8"/>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
  </w:num>
  <w:num w:numId="12">
    <w:abstractNumId w:val="16"/>
  </w:num>
  <w:num w:numId="13">
    <w:abstractNumId w:val="5"/>
  </w:num>
  <w:num w:numId="14">
    <w:abstractNumId w:val="9"/>
  </w:num>
  <w:num w:numId="15">
    <w:abstractNumId w:val="17"/>
  </w:num>
  <w:num w:numId="16">
    <w:abstractNumId w:val="10"/>
  </w:num>
  <w:num w:numId="17">
    <w:abstractNumId w:val="4"/>
  </w:num>
  <w:num w:numId="18">
    <w:abstractNumId w:val="3"/>
  </w:num>
  <w:num w:numId="19">
    <w:abstractNumId w:val="11"/>
  </w:num>
  <w:num w:numId="2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533"/>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90"/>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F7273"/>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EDF07-D13D-4CE4-AD74-68B735649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1</Pages>
  <Words>1342</Words>
  <Characters>765</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275</cp:revision>
  <cp:lastPrinted>2020-07-01T08:47:00Z</cp:lastPrinted>
  <dcterms:created xsi:type="dcterms:W3CDTF">2020-01-30T14:39:00Z</dcterms:created>
  <dcterms:modified xsi:type="dcterms:W3CDTF">2020-07-31T08:04:00Z</dcterms:modified>
</cp:coreProperties>
</file>